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E0" w:rsidRPr="00A337E0" w:rsidRDefault="00A337E0" w:rsidP="00A337E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337E0">
        <w:rPr>
          <w:rFonts w:ascii="Times New Roman" w:hAnsi="Times New Roman" w:cs="Times New Roman"/>
          <w:b/>
          <w:sz w:val="28"/>
          <w:szCs w:val="28"/>
        </w:rPr>
        <w:t xml:space="preserve">отопительному сезону </w:t>
      </w:r>
      <w:proofErr w:type="gramStart"/>
      <w:r w:rsidRPr="00A337E0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A337E0">
        <w:rPr>
          <w:rFonts w:ascii="Times New Roman" w:hAnsi="Times New Roman" w:cs="Times New Roman"/>
          <w:b/>
          <w:sz w:val="28"/>
          <w:szCs w:val="28"/>
        </w:rPr>
        <w:t>!</w:t>
      </w:r>
    </w:p>
    <w:p w:rsidR="00A337E0" w:rsidRPr="00A337E0" w:rsidRDefault="00A337E0" w:rsidP="00A337E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еще раз напомнить, что такую беду, как пожар все-таки можно предотвратить, позаботившись заранее о выполнении, в общем-то, простых требований.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Если вы живете в частном или в зимнем доме на даче, перед началом отопительного сезона необходимо проверить исправность печи и дымохода, отремонтировать их, вычистить сажу, замазать трещины, побелить дымоход на чердаке, чтобы сразу увидеть появившиеся трещины. А в течение отопительного сезона нужно еще раз вычистить сажу. Золу и шлак, которые вы будете выгребать из топки, необходимо проливать водой и удалять в безопасное место. Оставленные над печами для просушки домашние вещи и другие сгораемые материалы также приводят к трагедиям. 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 xml:space="preserve">Стоит продумать расположение мебели в доме: кровати, занавески и другие сгораемые предметы должны находиться на расстоянии не менее одного - полутора метров от стен топящейся печи. Неразумно располагать топливо, другие горючие вещества и материалы на </w:t>
      </w:r>
      <w:proofErr w:type="spellStart"/>
      <w:r w:rsidRPr="00A337E0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A337E0">
        <w:rPr>
          <w:rFonts w:ascii="Times New Roman" w:hAnsi="Times New Roman" w:cs="Times New Roman"/>
          <w:sz w:val="28"/>
          <w:szCs w:val="28"/>
        </w:rPr>
        <w:t xml:space="preserve"> листе – это тоже может вызвать возгорание от близости с огнем.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Опасно эксплуатировать провода и кабели с поврежденной или потерявшей защитные свойства изоляцией; пользоваться поврежденными розетками.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Нельзя 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</w:t>
      </w:r>
      <w:bookmarkStart w:id="0" w:name="_GoBack"/>
      <w:bookmarkEnd w:id="0"/>
      <w:r w:rsidRPr="00A337E0">
        <w:rPr>
          <w:rFonts w:ascii="Times New Roman" w:hAnsi="Times New Roman" w:cs="Times New Roman"/>
          <w:sz w:val="28"/>
          <w:szCs w:val="28"/>
        </w:rPr>
        <w:t>рючих материалов; оставлять без присмотра включенные в сеть электрические бытовые приборы</w:t>
      </w:r>
      <w:r w:rsidR="00797875">
        <w:rPr>
          <w:rFonts w:ascii="Times New Roman" w:hAnsi="Times New Roman" w:cs="Times New Roman"/>
          <w:sz w:val="28"/>
          <w:szCs w:val="28"/>
        </w:rPr>
        <w:tab/>
      </w:r>
      <w:r w:rsidRPr="00A337E0">
        <w:rPr>
          <w:rFonts w:ascii="Times New Roman" w:hAnsi="Times New Roman" w:cs="Times New Roman"/>
          <w:sz w:val="28"/>
          <w:szCs w:val="28"/>
        </w:rPr>
        <w:t>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Важно помнить, что уходя из дома, необходимо выключать все электронагревательные приборы; не применять для розжига печей бензин, керосин и другие легковоспламеняющиеся жидкости.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Крайне рискованно оставлять без присмотра топящиеся печи или поручать надзор за ними малолетним детям!</w:t>
      </w:r>
    </w:p>
    <w:p w:rsidR="00DD04A8" w:rsidRDefault="00DD04A8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B5CB8" w:rsidRDefault="002B5CB8" w:rsidP="002B5C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6335B">
        <w:rPr>
          <w:b/>
          <w:sz w:val="28"/>
        </w:rPr>
        <w:t>ОНД Фрунзенского района;</w:t>
      </w:r>
    </w:p>
    <w:p w:rsidR="002B5CB8" w:rsidRDefault="002B5CB8" w:rsidP="002B5C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ГКУ «ПСО Фрунзенского района»;</w:t>
      </w:r>
    </w:p>
    <w:p w:rsidR="002B5CB8" w:rsidRPr="00CF030E" w:rsidRDefault="002B5CB8" w:rsidP="002B5CB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CF030E">
        <w:rPr>
          <w:b/>
          <w:sz w:val="28"/>
        </w:rPr>
        <w:t>ТО (по Фрунзенскому району) УГЗ ГУ МЧС России (по г. СПб).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337E0" w:rsidRPr="00A337E0" w:rsidSect="00A33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0"/>
    <w:rsid w:val="002B2235"/>
    <w:rsid w:val="002B5CB8"/>
    <w:rsid w:val="00797875"/>
    <w:rsid w:val="00A337E0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7E0"/>
  </w:style>
  <w:style w:type="paragraph" w:styleId="a4">
    <w:name w:val="Normal (Web)"/>
    <w:basedOn w:val="a"/>
    <w:uiPriority w:val="99"/>
    <w:unhideWhenUsed/>
    <w:rsid w:val="00A3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7E0"/>
  </w:style>
  <w:style w:type="paragraph" w:styleId="a4">
    <w:name w:val="Normal (Web)"/>
    <w:basedOn w:val="a"/>
    <w:uiPriority w:val="99"/>
    <w:unhideWhenUsed/>
    <w:rsid w:val="00A3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2015-10-08T11:26:00Z</cp:lastPrinted>
  <dcterms:created xsi:type="dcterms:W3CDTF">2014-10-08T10:45:00Z</dcterms:created>
  <dcterms:modified xsi:type="dcterms:W3CDTF">2015-10-08T11:26:00Z</dcterms:modified>
</cp:coreProperties>
</file>